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FF" w:rsidRPr="00C972FF" w:rsidRDefault="00C972FF" w:rsidP="00C972FF">
      <w:pPr>
        <w:shd w:val="clear" w:color="auto" w:fill="FFFFFF"/>
        <w:spacing w:after="0" w:line="240" w:lineRule="auto"/>
        <w:outlineLvl w:val="0"/>
        <w:rPr>
          <w:rFonts w:ascii="Arial" w:eastAsia="Times New Roman" w:hAnsi="Arial" w:cs="Arial"/>
          <w:color w:val="000000"/>
          <w:kern w:val="36"/>
          <w:sz w:val="48"/>
          <w:szCs w:val="48"/>
          <w:lang w:eastAsia="fr-FR"/>
        </w:rPr>
      </w:pPr>
      <w:r w:rsidRPr="00C972FF">
        <w:rPr>
          <w:rFonts w:ascii="Arial" w:eastAsia="Times New Roman" w:hAnsi="Arial" w:cs="Arial"/>
          <w:color w:val="000000"/>
          <w:kern w:val="36"/>
          <w:sz w:val="48"/>
          <w:szCs w:val="48"/>
          <w:lang w:eastAsia="fr-FR"/>
        </w:rPr>
        <w:t xml:space="preserve">Tourisme Spatial : </w:t>
      </w:r>
      <w:r>
        <w:rPr>
          <w:rFonts w:ascii="Arial" w:eastAsia="Times New Roman" w:hAnsi="Arial" w:cs="Arial"/>
          <w:color w:val="000000"/>
          <w:kern w:val="36"/>
          <w:sz w:val="48"/>
          <w:szCs w:val="48"/>
          <w:lang w:eastAsia="fr-FR"/>
        </w:rPr>
        <w:br/>
      </w:r>
      <w:r w:rsidRPr="00C972FF">
        <w:rPr>
          <w:rFonts w:ascii="Arial" w:eastAsia="Times New Roman" w:hAnsi="Arial" w:cs="Arial"/>
          <w:color w:val="000000"/>
          <w:kern w:val="36"/>
          <w:sz w:val="48"/>
          <w:szCs w:val="48"/>
          <w:lang w:eastAsia="fr-FR"/>
        </w:rPr>
        <w:t>un peu plus près des étoiles…</w:t>
      </w:r>
    </w:p>
    <w:p w:rsidR="00C972FF" w:rsidRPr="00C972FF" w:rsidRDefault="00C972FF" w:rsidP="00C972FF">
      <w:pPr>
        <w:shd w:val="clear" w:color="auto" w:fill="FFFFFF"/>
        <w:spacing w:after="0" w:line="240" w:lineRule="auto"/>
        <w:outlineLvl w:val="1"/>
        <w:rPr>
          <w:rFonts w:ascii="Arial" w:eastAsia="Times New Roman" w:hAnsi="Arial" w:cs="Arial"/>
          <w:color w:val="666666"/>
          <w:sz w:val="29"/>
          <w:szCs w:val="29"/>
          <w:lang w:eastAsia="fr-FR"/>
        </w:rPr>
      </w:pPr>
      <w:proofErr w:type="gramStart"/>
      <w:r w:rsidRPr="00C972FF">
        <w:rPr>
          <w:rFonts w:ascii="Arial" w:eastAsia="Times New Roman" w:hAnsi="Arial" w:cs="Arial"/>
          <w:color w:val="666666"/>
          <w:sz w:val="29"/>
          <w:szCs w:val="29"/>
          <w:lang w:eastAsia="fr-FR"/>
        </w:rPr>
        <w:t>la</w:t>
      </w:r>
      <w:proofErr w:type="gramEnd"/>
      <w:r w:rsidRPr="00C972FF">
        <w:rPr>
          <w:rFonts w:ascii="Arial" w:eastAsia="Times New Roman" w:hAnsi="Arial" w:cs="Arial"/>
          <w:color w:val="666666"/>
          <w:sz w:val="29"/>
          <w:szCs w:val="29"/>
          <w:lang w:eastAsia="fr-FR"/>
        </w:rPr>
        <w:t xml:space="preserve"> chronique de Michel Messager</w:t>
      </w:r>
    </w:p>
    <w:p w:rsidR="00C972FF" w:rsidRPr="00C972FF" w:rsidRDefault="00C972FF" w:rsidP="00C972FF">
      <w:pPr>
        <w:shd w:val="clear" w:color="auto" w:fill="FFFFFF"/>
        <w:spacing w:after="0" w:line="240" w:lineRule="auto"/>
        <w:rPr>
          <w:rFonts w:ascii="Arial" w:eastAsia="Times New Roman" w:hAnsi="Arial" w:cs="Arial"/>
          <w:b/>
          <w:bCs/>
          <w:color w:val="333333"/>
          <w:sz w:val="26"/>
          <w:szCs w:val="26"/>
          <w:highlight w:val="yellow"/>
          <w:lang w:eastAsia="fr-FR"/>
        </w:rPr>
      </w:pPr>
      <w:r w:rsidRPr="00C972FF">
        <w:rPr>
          <w:rFonts w:ascii="Verdana" w:eastAsia="Times New Roman" w:hAnsi="Verdana" w:cs="Times New Roman"/>
          <w:color w:val="000000"/>
          <w:sz w:val="18"/>
          <w:szCs w:val="18"/>
          <w:lang w:eastAsia="fr-FR"/>
        </w:rPr>
        <w:br w:type="textWrapping" w:clear="all"/>
      </w:r>
      <w:proofErr w:type="spellStart"/>
      <w:r w:rsidRPr="00C972FF">
        <w:rPr>
          <w:rFonts w:ascii="Arial" w:eastAsia="Times New Roman" w:hAnsi="Arial" w:cs="Arial"/>
          <w:b/>
          <w:bCs/>
          <w:color w:val="333333"/>
          <w:sz w:val="26"/>
          <w:szCs w:val="26"/>
          <w:highlight w:val="yellow"/>
          <w:lang w:eastAsia="fr-FR"/>
        </w:rPr>
        <w:t>A</w:t>
      </w:r>
      <w:proofErr w:type="spellEnd"/>
      <w:r w:rsidRPr="00C972FF">
        <w:rPr>
          <w:rFonts w:ascii="Arial" w:eastAsia="Times New Roman" w:hAnsi="Arial" w:cs="Arial"/>
          <w:b/>
          <w:bCs/>
          <w:color w:val="333333"/>
          <w:sz w:val="26"/>
          <w:szCs w:val="26"/>
          <w:highlight w:val="yellow"/>
          <w:lang w:eastAsia="fr-FR"/>
        </w:rPr>
        <w:t xml:space="preserve"> voir aussi </w:t>
      </w:r>
    </w:p>
    <w:p w:rsidR="00C972FF" w:rsidRPr="00C972FF" w:rsidRDefault="00C972FF" w:rsidP="00C972FF">
      <w:pPr>
        <w:numPr>
          <w:ilvl w:val="0"/>
          <w:numId w:val="1"/>
        </w:numPr>
        <w:spacing w:after="0" w:line="240" w:lineRule="auto"/>
        <w:ind w:left="0"/>
        <w:outlineLvl w:val="2"/>
        <w:rPr>
          <w:rFonts w:ascii="Verdana" w:eastAsia="Times New Roman" w:hAnsi="Verdana" w:cs="Arial"/>
          <w:b/>
          <w:bCs/>
          <w:color w:val="333333"/>
          <w:sz w:val="18"/>
          <w:szCs w:val="18"/>
          <w:highlight w:val="yellow"/>
          <w:lang w:eastAsia="fr-FR"/>
        </w:rPr>
      </w:pPr>
      <w:r w:rsidRPr="00C972FF">
        <w:rPr>
          <w:rFonts w:ascii="Verdana" w:eastAsia="Times New Roman" w:hAnsi="Verdana" w:cs="Arial"/>
          <w:b/>
          <w:bCs/>
          <w:noProof/>
          <w:color w:val="333333"/>
          <w:sz w:val="18"/>
          <w:szCs w:val="18"/>
          <w:highlight w:val="yellow"/>
          <w:lang w:eastAsia="fr-FR"/>
        </w:rPr>
        <w:drawing>
          <wp:inline distT="0" distB="0" distL="0" distR="0" wp14:anchorId="165DEADB" wp14:editId="2C079606">
            <wp:extent cx="95250" cy="95250"/>
            <wp:effectExtent l="0" t="0" r="0" b="0"/>
            <wp:docPr id="7" name="Image 7" descr="http://www.tourmag.com/_images/preset/puces/arrow15.gif?v=109476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urmag.com/_images/preset/puces/arrow15.gif?v=1094767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972FF">
        <w:rPr>
          <w:rFonts w:ascii="Verdana" w:eastAsia="Times New Roman" w:hAnsi="Verdana" w:cs="Arial"/>
          <w:b/>
          <w:bCs/>
          <w:color w:val="333333"/>
          <w:sz w:val="18"/>
          <w:szCs w:val="18"/>
          <w:highlight w:val="yellow"/>
          <w:lang w:eastAsia="fr-FR"/>
        </w:rPr>
        <w:t> </w:t>
      </w:r>
      <w:hyperlink r:id="rId9" w:history="1">
        <w:r w:rsidRPr="00C972FF">
          <w:rPr>
            <w:rFonts w:ascii="Verdana" w:eastAsia="Times New Roman" w:hAnsi="Verdana" w:cs="Arial"/>
            <w:b/>
            <w:bCs/>
            <w:color w:val="333333"/>
            <w:sz w:val="18"/>
            <w:szCs w:val="18"/>
            <w:highlight w:val="yellow"/>
            <w:u w:val="single"/>
            <w:lang w:eastAsia="fr-FR"/>
          </w:rPr>
          <w:t xml:space="preserve">Tourisme spatial : le fondateur de </w:t>
        </w:r>
        <w:proofErr w:type="spellStart"/>
        <w:r w:rsidRPr="00C972FF">
          <w:rPr>
            <w:rFonts w:ascii="Verdana" w:eastAsia="Times New Roman" w:hAnsi="Verdana" w:cs="Arial"/>
            <w:b/>
            <w:bCs/>
            <w:color w:val="333333"/>
            <w:sz w:val="18"/>
            <w:szCs w:val="18"/>
            <w:highlight w:val="yellow"/>
            <w:u w:val="single"/>
            <w:lang w:eastAsia="fr-FR"/>
          </w:rPr>
          <w:t>Paypal</w:t>
        </w:r>
        <w:proofErr w:type="spellEnd"/>
        <w:r w:rsidRPr="00C972FF">
          <w:rPr>
            <w:rFonts w:ascii="Verdana" w:eastAsia="Times New Roman" w:hAnsi="Verdana" w:cs="Arial"/>
            <w:b/>
            <w:bCs/>
            <w:color w:val="333333"/>
            <w:sz w:val="18"/>
            <w:szCs w:val="18"/>
            <w:highlight w:val="yellow"/>
            <w:u w:val="single"/>
            <w:lang w:eastAsia="fr-FR"/>
          </w:rPr>
          <w:t xml:space="preserve"> veut concevoir une monnaie intergalactique</w:t>
        </w:r>
      </w:hyperlink>
    </w:p>
    <w:p w:rsidR="00C972FF" w:rsidRPr="00C972FF" w:rsidRDefault="00C972FF" w:rsidP="00C972FF">
      <w:pPr>
        <w:spacing w:after="0" w:line="240" w:lineRule="auto"/>
        <w:rPr>
          <w:rFonts w:ascii="Times New Roman" w:eastAsia="Times New Roman" w:hAnsi="Times New Roman" w:cs="Times New Roman"/>
          <w:sz w:val="24"/>
          <w:szCs w:val="24"/>
          <w:lang w:eastAsia="fr-FR"/>
        </w:rPr>
      </w:pPr>
    </w:p>
    <w:p w:rsidR="00C972FF" w:rsidRPr="00C972FF" w:rsidRDefault="00C972FF" w:rsidP="00C972FF">
      <w:pPr>
        <w:shd w:val="clear" w:color="auto" w:fill="FFFFFF"/>
        <w:spacing w:after="0" w:line="240" w:lineRule="auto"/>
        <w:jc w:val="both"/>
        <w:outlineLvl w:val="2"/>
        <w:rPr>
          <w:rFonts w:ascii="Arial" w:eastAsia="Times New Roman" w:hAnsi="Arial" w:cs="Arial"/>
          <w:color w:val="333333"/>
          <w:sz w:val="21"/>
          <w:szCs w:val="21"/>
          <w:lang w:eastAsia="fr-FR"/>
        </w:rPr>
      </w:pPr>
      <w:r w:rsidRPr="00C972FF">
        <w:rPr>
          <w:rFonts w:ascii="Arial" w:eastAsia="Times New Roman" w:hAnsi="Arial" w:cs="Arial"/>
          <w:color w:val="333333"/>
          <w:sz w:val="21"/>
          <w:szCs w:val="21"/>
          <w:lang w:eastAsia="fr-FR"/>
        </w:rPr>
        <w:t>Le numéro de début août de l’Express en consacrant sa couverture à la conquête de l’Espace et au Tourisme Spatial a encore un peu plus crédibilisé cette chronique mensuelle. Témoins, les nombreux mails ou appels téléphoniques reçus par votre serviteur. Que se passera-t-il quand la première navette spatiale s’envolera avec les premiers touristes de l’espace… Ils seront loin alors les sceptiques et les moqueurs quand, il y a maintenant un peu plus de dix ans, j’ai commencé à m’intéresser au tourisme spatial.</w:t>
      </w:r>
    </w:p>
    <w:p w:rsidR="00C972FF" w:rsidRPr="00C972FF" w:rsidRDefault="00C972FF" w:rsidP="00C972FF">
      <w:pPr>
        <w:spacing w:after="0" w:line="240" w:lineRule="auto"/>
        <w:rPr>
          <w:rFonts w:ascii="Times New Roman" w:eastAsia="Times New Roman" w:hAnsi="Times New Roman" w:cs="Times New Roman"/>
          <w:sz w:val="24"/>
          <w:szCs w:val="24"/>
          <w:lang w:eastAsia="fr-FR"/>
        </w:rPr>
      </w:pPr>
      <w:r w:rsidRPr="00C972FF">
        <w:rPr>
          <w:rFonts w:ascii="Verdana" w:eastAsia="Times New Roman" w:hAnsi="Verdana" w:cs="Times New Roman"/>
          <w:color w:val="000000"/>
          <w:sz w:val="18"/>
          <w:szCs w:val="18"/>
          <w:lang w:eastAsia="fr-FR"/>
        </w:rPr>
        <w:br w:type="textWrapping" w:clear="all"/>
      </w:r>
    </w:p>
    <w:p w:rsidR="00C972FF" w:rsidRPr="00C972FF" w:rsidRDefault="00C972FF" w:rsidP="00C972FF">
      <w:pPr>
        <w:shd w:val="clear" w:color="auto" w:fill="FFFFFF"/>
        <w:spacing w:after="0" w:line="240" w:lineRule="auto"/>
        <w:jc w:val="both"/>
        <w:rPr>
          <w:rFonts w:ascii="Verdana" w:eastAsia="Times New Roman" w:hAnsi="Verdana" w:cs="Arial"/>
          <w:color w:val="000000"/>
          <w:sz w:val="18"/>
          <w:szCs w:val="18"/>
          <w:lang w:eastAsia="fr-FR"/>
        </w:rPr>
      </w:pPr>
      <w:r w:rsidRPr="00C972FF">
        <w:rPr>
          <w:rFonts w:ascii="Verdana" w:eastAsia="Times New Roman" w:hAnsi="Verdana" w:cs="Arial"/>
          <w:color w:val="000000"/>
          <w:sz w:val="18"/>
          <w:szCs w:val="18"/>
          <w:lang w:eastAsia="fr-FR"/>
        </w:rPr>
        <w:t xml:space="preserve">Attendons donc avec sérénité et confiance… d’autant plus que lors de son dernier passage à Paris, pour faire la promo de Virgin Mobile, Richard </w:t>
      </w:r>
      <w:proofErr w:type="spellStart"/>
      <w:r w:rsidRPr="00C972FF">
        <w:rPr>
          <w:rFonts w:ascii="Verdana" w:eastAsia="Times New Roman" w:hAnsi="Verdana" w:cs="Arial"/>
          <w:color w:val="000000"/>
          <w:sz w:val="18"/>
          <w:szCs w:val="18"/>
          <w:lang w:eastAsia="fr-FR"/>
        </w:rPr>
        <w:t>Branson</w:t>
      </w:r>
      <w:proofErr w:type="spellEnd"/>
      <w:r w:rsidRPr="00C972FF">
        <w:rPr>
          <w:rFonts w:ascii="Verdana" w:eastAsia="Times New Roman" w:hAnsi="Verdana" w:cs="Arial"/>
          <w:color w:val="000000"/>
          <w:sz w:val="18"/>
          <w:szCs w:val="18"/>
          <w:lang w:eastAsia="fr-FR"/>
        </w:rPr>
        <w:t xml:space="preserve"> a déclaré : «</w:t>
      </w:r>
      <w:r w:rsidRPr="00C972FF">
        <w:rPr>
          <w:rFonts w:ascii="Verdana" w:eastAsia="Times New Roman" w:hAnsi="Verdana" w:cs="Arial"/>
          <w:i/>
          <w:iCs/>
          <w:color w:val="000000"/>
          <w:sz w:val="18"/>
          <w:szCs w:val="18"/>
          <w:lang w:eastAsia="fr-FR"/>
        </w:rPr>
        <w:t>la prochaine génération pourra conquérir massivement l’espace. En effet dans 20 ou 25 ans, aller dans l’espace sera l’équivalent d’un voyage un peu cher aujourd’hui </w:t>
      </w:r>
      <w:r w:rsidRPr="00C972FF">
        <w:rPr>
          <w:rFonts w:ascii="Verdana" w:eastAsia="Times New Roman" w:hAnsi="Verdana" w:cs="Arial"/>
          <w:color w:val="000000"/>
          <w:sz w:val="18"/>
          <w:szCs w:val="18"/>
          <w:lang w:eastAsia="fr-FR"/>
        </w:rPr>
        <w:t>».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highlight w:val="yellow"/>
          <w:lang w:eastAsia="fr-FR"/>
        </w:rPr>
        <w:t>Et de rappeler que «</w:t>
      </w:r>
      <w:r w:rsidRPr="00C972FF">
        <w:rPr>
          <w:rFonts w:ascii="Verdana" w:eastAsia="Times New Roman" w:hAnsi="Verdana" w:cs="Arial"/>
          <w:i/>
          <w:iCs/>
          <w:color w:val="000000"/>
          <w:sz w:val="18"/>
          <w:szCs w:val="18"/>
          <w:highlight w:val="yellow"/>
          <w:lang w:eastAsia="fr-FR"/>
        </w:rPr>
        <w:t xml:space="preserve"> la révolution de l’espace est comparable à celle de l’air où </w:t>
      </w:r>
      <w:r w:rsidRPr="00C972FF">
        <w:rPr>
          <w:rFonts w:ascii="Verdana" w:eastAsia="Times New Roman" w:hAnsi="Verdana" w:cs="Arial"/>
          <w:b/>
          <w:i/>
          <w:iCs/>
          <w:color w:val="000000"/>
          <w:sz w:val="18"/>
          <w:szCs w:val="18"/>
          <w:highlight w:val="yellow"/>
          <w:lang w:eastAsia="fr-FR"/>
        </w:rPr>
        <w:t xml:space="preserve">dans les années 1920, un vol transatlantique coûtait 250.000 euros, soit un peu plus que le prix… d’un vol sur Virgin </w:t>
      </w:r>
      <w:proofErr w:type="spellStart"/>
      <w:r w:rsidRPr="00C972FF">
        <w:rPr>
          <w:rFonts w:ascii="Verdana" w:eastAsia="Times New Roman" w:hAnsi="Verdana" w:cs="Arial"/>
          <w:b/>
          <w:i/>
          <w:iCs/>
          <w:color w:val="000000"/>
          <w:sz w:val="18"/>
          <w:szCs w:val="18"/>
          <w:highlight w:val="yellow"/>
          <w:lang w:eastAsia="fr-FR"/>
        </w:rPr>
        <w:t>Galactic</w:t>
      </w:r>
      <w:proofErr w:type="spellEnd"/>
      <w:r w:rsidRPr="00C972FF">
        <w:rPr>
          <w:rFonts w:ascii="Verdana" w:eastAsia="Times New Roman" w:hAnsi="Verdana" w:cs="Arial"/>
          <w:b/>
          <w:color w:val="000000"/>
          <w:sz w:val="18"/>
          <w:szCs w:val="18"/>
          <w:highlight w:val="yellow"/>
          <w:lang w:eastAsia="fr-FR"/>
        </w:rPr>
        <w:t> ».</w:t>
      </w:r>
      <w:r w:rsidRPr="00C972FF">
        <w:rPr>
          <w:rFonts w:ascii="Verdana" w:eastAsia="Times New Roman" w:hAnsi="Verdana" w:cs="Arial"/>
          <w:b/>
          <w:color w:val="000000"/>
          <w:sz w:val="18"/>
          <w:szCs w:val="18"/>
          <w:lang w:eastAsia="fr-FR"/>
        </w:rPr>
        <w:t> </w:t>
      </w:r>
      <w:r w:rsidRPr="00C972FF">
        <w:rPr>
          <w:rFonts w:ascii="Verdana" w:eastAsia="Times New Roman" w:hAnsi="Verdana" w:cs="Arial"/>
          <w:b/>
          <w:color w:val="000000"/>
          <w:sz w:val="18"/>
          <w:szCs w:val="18"/>
          <w:lang w:eastAsia="fr-FR"/>
        </w:rPr>
        <w:br/>
      </w:r>
      <w:r w:rsidRPr="00C972FF">
        <w:rPr>
          <w:rFonts w:ascii="Verdana" w:eastAsia="Times New Roman" w:hAnsi="Verdana" w:cs="Arial"/>
          <w:color w:val="000000"/>
          <w:sz w:val="18"/>
          <w:szCs w:val="18"/>
          <w:lang w:eastAsia="fr-FR"/>
        </w:rPr>
        <w:br/>
        <w:t>Il a également précisé ce que nous attendions tous : l’annonce dans quelques semaines de la date précise du premier vol, prévu entre décembre 2013 et février 2014, rappelant au passage que quelque 350 personnes, dont 17 français, ont déjà réservé leurs places. « </w:t>
      </w:r>
      <w:r w:rsidRPr="00C972FF">
        <w:rPr>
          <w:rFonts w:ascii="Verdana" w:eastAsia="Times New Roman" w:hAnsi="Verdana" w:cs="Arial"/>
          <w:i/>
          <w:iCs/>
          <w:color w:val="000000"/>
          <w:sz w:val="18"/>
          <w:szCs w:val="18"/>
          <w:lang w:eastAsia="fr-FR"/>
        </w:rPr>
        <w:t>Prix unique de 200.000 euros pour tout le monde. Pas de première classe !</w:t>
      </w:r>
      <w:r w:rsidRPr="00C972FF">
        <w:rPr>
          <w:rFonts w:ascii="Verdana" w:eastAsia="Times New Roman" w:hAnsi="Verdana" w:cs="Arial"/>
          <w:color w:val="000000"/>
          <w:sz w:val="18"/>
          <w:szCs w:val="18"/>
          <w:lang w:eastAsia="fr-FR"/>
        </w:rPr>
        <w:t xml:space="preserve"> », </w:t>
      </w:r>
      <w:proofErr w:type="gramStart"/>
      <w:r w:rsidRPr="00C972FF">
        <w:rPr>
          <w:rFonts w:ascii="Verdana" w:eastAsia="Times New Roman" w:hAnsi="Verdana" w:cs="Arial"/>
          <w:color w:val="000000"/>
          <w:sz w:val="18"/>
          <w:szCs w:val="18"/>
          <w:lang w:eastAsia="fr-FR"/>
        </w:rPr>
        <w:t>a-t-il</w:t>
      </w:r>
      <w:proofErr w:type="gramEnd"/>
      <w:r w:rsidRPr="00C972FF">
        <w:rPr>
          <w:rFonts w:ascii="Verdana" w:eastAsia="Times New Roman" w:hAnsi="Verdana" w:cs="Arial"/>
          <w:color w:val="000000"/>
          <w:sz w:val="18"/>
          <w:szCs w:val="18"/>
          <w:lang w:eastAsia="fr-FR"/>
        </w:rPr>
        <w:t xml:space="preserve"> prévenu.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 xml:space="preserve">Et puis quelle meilleure preuve de confiance en son projet, le fait que Richard </w:t>
      </w:r>
      <w:proofErr w:type="spellStart"/>
      <w:r w:rsidRPr="00C972FF">
        <w:rPr>
          <w:rFonts w:ascii="Verdana" w:eastAsia="Times New Roman" w:hAnsi="Verdana" w:cs="Arial"/>
          <w:color w:val="000000"/>
          <w:sz w:val="18"/>
          <w:szCs w:val="18"/>
          <w:lang w:eastAsia="fr-FR"/>
        </w:rPr>
        <w:t>Branson</w:t>
      </w:r>
      <w:proofErr w:type="spellEnd"/>
      <w:r w:rsidRPr="00C972FF">
        <w:rPr>
          <w:rFonts w:ascii="Verdana" w:eastAsia="Times New Roman" w:hAnsi="Verdana" w:cs="Arial"/>
          <w:color w:val="000000"/>
          <w:sz w:val="18"/>
          <w:szCs w:val="18"/>
          <w:lang w:eastAsia="fr-FR"/>
        </w:rPr>
        <w:t xml:space="preserve"> ait annoncé : « </w:t>
      </w:r>
      <w:r w:rsidRPr="00C972FF">
        <w:rPr>
          <w:rFonts w:ascii="Verdana" w:eastAsia="Times New Roman" w:hAnsi="Verdana" w:cs="Arial"/>
          <w:i/>
          <w:iCs/>
          <w:color w:val="000000"/>
          <w:sz w:val="18"/>
          <w:szCs w:val="18"/>
          <w:lang w:eastAsia="fr-FR"/>
        </w:rPr>
        <w:t>je ferais partie du voyage, ainsi que deux de mes enfants</w:t>
      </w:r>
      <w:r w:rsidRPr="00C972FF">
        <w:rPr>
          <w:rFonts w:ascii="Verdana" w:eastAsia="Times New Roman" w:hAnsi="Verdana" w:cs="Arial"/>
          <w:color w:val="000000"/>
          <w:sz w:val="18"/>
          <w:szCs w:val="18"/>
          <w:lang w:eastAsia="fr-FR"/>
        </w:rPr>
        <w:t> ».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Cette annonce vient après que la fusée ‘’</w:t>
      </w:r>
      <w:proofErr w:type="spellStart"/>
      <w:r w:rsidRPr="00C972FF">
        <w:rPr>
          <w:rFonts w:ascii="Verdana" w:eastAsia="Times New Roman" w:hAnsi="Verdana" w:cs="Arial"/>
          <w:color w:val="000000"/>
          <w:sz w:val="18"/>
          <w:szCs w:val="18"/>
          <w:lang w:eastAsia="fr-FR"/>
        </w:rPr>
        <w:t>Grasshopper</w:t>
      </w:r>
      <w:proofErr w:type="spellEnd"/>
      <w:r w:rsidRPr="00C972FF">
        <w:rPr>
          <w:rFonts w:ascii="Verdana" w:eastAsia="Times New Roman" w:hAnsi="Verdana" w:cs="Arial"/>
          <w:color w:val="000000"/>
          <w:sz w:val="18"/>
          <w:szCs w:val="18"/>
          <w:lang w:eastAsia="fr-FR"/>
        </w:rPr>
        <w:t xml:space="preserve">’’ de </w:t>
      </w:r>
      <w:proofErr w:type="spellStart"/>
      <w:r w:rsidRPr="00C972FF">
        <w:rPr>
          <w:rFonts w:ascii="Verdana" w:eastAsia="Times New Roman" w:hAnsi="Verdana" w:cs="Arial"/>
          <w:color w:val="000000"/>
          <w:sz w:val="18"/>
          <w:szCs w:val="18"/>
          <w:lang w:eastAsia="fr-FR"/>
        </w:rPr>
        <w:t>SpaceX</w:t>
      </w:r>
      <w:proofErr w:type="spellEnd"/>
      <w:r w:rsidRPr="00C972FF">
        <w:rPr>
          <w:rFonts w:ascii="Verdana" w:eastAsia="Times New Roman" w:hAnsi="Verdana" w:cs="Arial"/>
          <w:color w:val="000000"/>
          <w:sz w:val="18"/>
          <w:szCs w:val="18"/>
          <w:lang w:eastAsia="fr-FR"/>
        </w:rPr>
        <w:t xml:space="preserve"> ait effectué un nouveau test de lancement en montant jusqu’à 325 mètres d’altitude avant de se reposer en douceur exactement sur son point de départ.</w:t>
      </w:r>
    </w:p>
    <w:p w:rsidR="00C972FF" w:rsidRPr="00C972FF" w:rsidRDefault="00C972FF" w:rsidP="00C972FF">
      <w:pPr>
        <w:shd w:val="clear" w:color="auto" w:fill="FFFFFF"/>
        <w:spacing w:after="0" w:line="240" w:lineRule="auto"/>
        <w:rPr>
          <w:rFonts w:ascii="Verdana" w:eastAsia="Times New Roman" w:hAnsi="Verdana" w:cs="Arial"/>
          <w:b/>
          <w:bCs/>
          <w:color w:val="333333"/>
          <w:sz w:val="18"/>
          <w:szCs w:val="18"/>
          <w:highlight w:val="yellow"/>
          <w:lang w:eastAsia="fr-FR"/>
        </w:rPr>
      </w:pPr>
      <w:r w:rsidRPr="00C972FF">
        <w:rPr>
          <w:rFonts w:ascii="Arial" w:eastAsia="Times New Roman" w:hAnsi="Arial" w:cs="Arial"/>
          <w:b/>
          <w:bCs/>
          <w:color w:val="333333"/>
          <w:sz w:val="26"/>
          <w:szCs w:val="26"/>
          <w:lang w:eastAsia="fr-FR"/>
        </w:rPr>
        <w:br w:type="textWrapping" w:clear="all"/>
      </w:r>
    </w:p>
    <w:p w:rsidR="00C972FF" w:rsidRPr="00C972FF" w:rsidRDefault="00C972FF" w:rsidP="00C972FF">
      <w:pPr>
        <w:spacing w:after="150" w:line="240" w:lineRule="auto"/>
        <w:outlineLvl w:val="2"/>
        <w:rPr>
          <w:rFonts w:ascii="Verdana" w:eastAsia="Times New Roman" w:hAnsi="Verdana" w:cs="Arial"/>
          <w:b/>
          <w:bCs/>
          <w:color w:val="333333"/>
          <w:sz w:val="18"/>
          <w:szCs w:val="18"/>
          <w:lang w:eastAsia="fr-FR"/>
        </w:rPr>
      </w:pPr>
    </w:p>
    <w:p w:rsidR="00C972FF" w:rsidRPr="00C972FF" w:rsidRDefault="00C972FF" w:rsidP="00C972FF">
      <w:pPr>
        <w:shd w:val="clear" w:color="auto" w:fill="FFFFFF"/>
        <w:spacing w:after="0" w:line="240" w:lineRule="auto"/>
        <w:jc w:val="both"/>
        <w:rPr>
          <w:rFonts w:ascii="Verdana" w:eastAsia="Times New Roman" w:hAnsi="Verdana" w:cs="Arial"/>
          <w:color w:val="000000"/>
          <w:sz w:val="18"/>
          <w:szCs w:val="18"/>
          <w:lang w:eastAsia="fr-FR"/>
        </w:rPr>
      </w:pPr>
      <w:r w:rsidRPr="00C972FF">
        <w:rPr>
          <w:rFonts w:ascii="Verdana" w:eastAsia="Times New Roman" w:hAnsi="Verdana" w:cs="Arial"/>
          <w:color w:val="000000"/>
          <w:sz w:val="18"/>
          <w:szCs w:val="18"/>
          <w:lang w:eastAsia="fr-FR"/>
        </w:rPr>
        <w:t>Il s’agit-là d’un véritable exploit quand on sait que la fusée mesure plus de 30 mètres de hauteur, la rendant techniquement plus complexe à orienter à stabiliser avec autant de précision.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Cet atterrissage a été rendu possible grâce à l’utilisation de multiples capteurs de haute précision.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Après la réalisation de la capsule ‘’</w:t>
      </w:r>
      <w:r w:rsidRPr="00C972FF">
        <w:rPr>
          <w:rFonts w:ascii="Verdana" w:eastAsia="Times New Roman" w:hAnsi="Verdana" w:cs="Arial"/>
          <w:i/>
          <w:iCs/>
          <w:color w:val="000000"/>
          <w:sz w:val="18"/>
          <w:szCs w:val="18"/>
          <w:lang w:eastAsia="fr-FR"/>
        </w:rPr>
        <w:t>Dragon</w:t>
      </w:r>
      <w:r w:rsidRPr="00C972FF">
        <w:rPr>
          <w:rFonts w:ascii="Verdana" w:eastAsia="Times New Roman" w:hAnsi="Verdana" w:cs="Arial"/>
          <w:color w:val="000000"/>
          <w:sz w:val="18"/>
          <w:szCs w:val="18"/>
          <w:lang w:eastAsia="fr-FR"/>
        </w:rPr>
        <w:t>’’, ‘’</w:t>
      </w:r>
      <w:proofErr w:type="spellStart"/>
      <w:r w:rsidRPr="00C972FF">
        <w:rPr>
          <w:rFonts w:ascii="Verdana" w:eastAsia="Times New Roman" w:hAnsi="Verdana" w:cs="Arial"/>
          <w:i/>
          <w:iCs/>
          <w:color w:val="000000"/>
          <w:sz w:val="18"/>
          <w:szCs w:val="18"/>
          <w:lang w:eastAsia="fr-FR"/>
        </w:rPr>
        <w:t>GrassHopper</w:t>
      </w:r>
      <w:proofErr w:type="spellEnd"/>
      <w:r w:rsidRPr="00C972FF">
        <w:rPr>
          <w:rFonts w:ascii="Verdana" w:eastAsia="Times New Roman" w:hAnsi="Verdana" w:cs="Arial"/>
          <w:color w:val="000000"/>
          <w:sz w:val="18"/>
          <w:szCs w:val="18"/>
          <w:lang w:eastAsia="fr-FR"/>
        </w:rPr>
        <w:t xml:space="preserve">’’, module de transport spatial réutilisable, et second projet de </w:t>
      </w:r>
      <w:proofErr w:type="spellStart"/>
      <w:r w:rsidRPr="00C972FF">
        <w:rPr>
          <w:rFonts w:ascii="Verdana" w:eastAsia="Times New Roman" w:hAnsi="Verdana" w:cs="Arial"/>
          <w:color w:val="000000"/>
          <w:sz w:val="18"/>
          <w:szCs w:val="18"/>
          <w:lang w:eastAsia="fr-FR"/>
        </w:rPr>
        <w:t>Space</w:t>
      </w:r>
      <w:proofErr w:type="spellEnd"/>
      <w:r w:rsidRPr="00C972FF">
        <w:rPr>
          <w:rFonts w:ascii="Verdana" w:eastAsia="Times New Roman" w:hAnsi="Verdana" w:cs="Arial"/>
          <w:color w:val="000000"/>
          <w:sz w:val="18"/>
          <w:szCs w:val="18"/>
          <w:lang w:eastAsia="fr-FR"/>
        </w:rPr>
        <w:t xml:space="preserve"> X, proposera de faire des bonds dans l’espace, livrer du fret ou des passagers à l’</w:t>
      </w:r>
      <w:proofErr w:type="spellStart"/>
      <w:r w:rsidRPr="00C972FF">
        <w:rPr>
          <w:rFonts w:ascii="Verdana" w:eastAsia="Times New Roman" w:hAnsi="Verdana" w:cs="Arial"/>
          <w:color w:val="000000"/>
          <w:sz w:val="18"/>
          <w:szCs w:val="18"/>
          <w:lang w:eastAsia="fr-FR"/>
        </w:rPr>
        <w:t>ISS</w:t>
      </w:r>
      <w:proofErr w:type="spellEnd"/>
      <w:r w:rsidRPr="00C972FF">
        <w:rPr>
          <w:rFonts w:ascii="Verdana" w:eastAsia="Times New Roman" w:hAnsi="Verdana" w:cs="Arial"/>
          <w:color w:val="000000"/>
          <w:sz w:val="18"/>
          <w:szCs w:val="18"/>
          <w:lang w:eastAsia="fr-FR"/>
        </w:rPr>
        <w:t xml:space="preserve"> avant de revenir sur Terre pour d’autres utilisations.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En permettant ainsi de réutiliser les fusées et surtout de les faire revenir à leur point de départ, les coûts de l’envoi des passagers dans l’espace pourraient être ainsi considérablement diminués.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 xml:space="preserve">Enfin, et pour conclure, si vous êtes un fan de téléréalité, sachez que Sony </w:t>
      </w:r>
      <w:proofErr w:type="spellStart"/>
      <w:r w:rsidRPr="00C972FF">
        <w:rPr>
          <w:rFonts w:ascii="Verdana" w:eastAsia="Times New Roman" w:hAnsi="Verdana" w:cs="Arial"/>
          <w:color w:val="000000"/>
          <w:sz w:val="18"/>
          <w:szCs w:val="18"/>
          <w:lang w:eastAsia="fr-FR"/>
        </w:rPr>
        <w:t>Pictures</w:t>
      </w:r>
      <w:proofErr w:type="spellEnd"/>
      <w:r w:rsidRPr="00C972FF">
        <w:rPr>
          <w:rFonts w:ascii="Verdana" w:eastAsia="Times New Roman" w:hAnsi="Verdana" w:cs="Arial"/>
          <w:color w:val="000000"/>
          <w:sz w:val="18"/>
          <w:szCs w:val="18"/>
          <w:lang w:eastAsia="fr-FR"/>
        </w:rPr>
        <w:t xml:space="preserve"> </w:t>
      </w:r>
      <w:proofErr w:type="spellStart"/>
      <w:r w:rsidRPr="00C972FF">
        <w:rPr>
          <w:rFonts w:ascii="Verdana" w:eastAsia="Times New Roman" w:hAnsi="Verdana" w:cs="Arial"/>
          <w:color w:val="000000"/>
          <w:sz w:val="18"/>
          <w:szCs w:val="18"/>
          <w:lang w:eastAsia="fr-FR"/>
        </w:rPr>
        <w:t>Television</w:t>
      </w:r>
      <w:proofErr w:type="spellEnd"/>
      <w:r w:rsidRPr="00C972FF">
        <w:rPr>
          <w:rFonts w:ascii="Verdana" w:eastAsia="Times New Roman" w:hAnsi="Verdana" w:cs="Arial"/>
          <w:color w:val="000000"/>
          <w:sz w:val="18"/>
          <w:szCs w:val="18"/>
          <w:lang w:eastAsia="fr-FR"/>
        </w:rPr>
        <w:t xml:space="preserve"> s'apprête à lancer la première émission de téléréalité qui enverra son vainqueur sur orbite !</w:t>
      </w:r>
    </w:p>
    <w:p w:rsidR="00C972FF" w:rsidRPr="00C972FF" w:rsidRDefault="00C972FF" w:rsidP="00C972FF">
      <w:pPr>
        <w:shd w:val="clear" w:color="auto" w:fill="FFFFFF"/>
        <w:spacing w:after="0" w:line="240" w:lineRule="auto"/>
        <w:rPr>
          <w:rFonts w:ascii="Arial" w:eastAsia="Times New Roman" w:hAnsi="Arial" w:cs="Arial"/>
          <w:color w:val="000000"/>
          <w:sz w:val="17"/>
          <w:szCs w:val="17"/>
          <w:lang w:eastAsia="fr-FR"/>
        </w:rPr>
      </w:pPr>
    </w:p>
    <w:p w:rsidR="00C972FF" w:rsidRDefault="00C972FF" w:rsidP="00C972FF">
      <w:pPr>
        <w:shd w:val="clear" w:color="auto" w:fill="FFFFFF"/>
        <w:spacing w:after="0" w:line="240" w:lineRule="auto"/>
        <w:jc w:val="both"/>
        <w:rPr>
          <w:rFonts w:ascii="Verdana" w:eastAsia="Times New Roman" w:hAnsi="Verdana" w:cs="Arial"/>
          <w:color w:val="000000"/>
          <w:sz w:val="18"/>
          <w:szCs w:val="18"/>
          <w:lang w:eastAsia="fr-FR"/>
        </w:rPr>
      </w:pPr>
      <w:r w:rsidRPr="00C972FF">
        <w:rPr>
          <w:rFonts w:ascii="Verdana" w:eastAsia="Times New Roman" w:hAnsi="Verdana" w:cs="Arial"/>
          <w:color w:val="000000"/>
          <w:sz w:val="18"/>
          <w:szCs w:val="18"/>
          <w:lang w:eastAsia="fr-FR"/>
        </w:rPr>
        <w:t>Le projet nommé «</w:t>
      </w:r>
      <w:proofErr w:type="spellStart"/>
      <w:r w:rsidRPr="00C972FF">
        <w:rPr>
          <w:rFonts w:ascii="Verdana" w:eastAsia="Times New Roman" w:hAnsi="Verdana" w:cs="Arial"/>
          <w:i/>
          <w:iCs/>
          <w:color w:val="000000"/>
          <w:sz w:val="18"/>
          <w:szCs w:val="18"/>
          <w:lang w:eastAsia="fr-FR"/>
        </w:rPr>
        <w:t>Milky</w:t>
      </w:r>
      <w:proofErr w:type="spellEnd"/>
      <w:r w:rsidRPr="00C972FF">
        <w:rPr>
          <w:rFonts w:ascii="Verdana" w:eastAsia="Times New Roman" w:hAnsi="Verdana" w:cs="Arial"/>
          <w:i/>
          <w:iCs/>
          <w:color w:val="000000"/>
          <w:sz w:val="18"/>
          <w:szCs w:val="18"/>
          <w:lang w:eastAsia="fr-FR"/>
        </w:rPr>
        <w:t xml:space="preserve"> </w:t>
      </w:r>
      <w:proofErr w:type="spellStart"/>
      <w:r w:rsidRPr="00C972FF">
        <w:rPr>
          <w:rFonts w:ascii="Verdana" w:eastAsia="Times New Roman" w:hAnsi="Verdana" w:cs="Arial"/>
          <w:i/>
          <w:iCs/>
          <w:color w:val="000000"/>
          <w:sz w:val="18"/>
          <w:szCs w:val="18"/>
          <w:lang w:eastAsia="fr-FR"/>
        </w:rPr>
        <w:t>Way</w:t>
      </w:r>
      <w:proofErr w:type="spellEnd"/>
      <w:r w:rsidRPr="00C972FF">
        <w:rPr>
          <w:rFonts w:ascii="Verdana" w:eastAsia="Times New Roman" w:hAnsi="Verdana" w:cs="Arial"/>
          <w:i/>
          <w:iCs/>
          <w:color w:val="000000"/>
          <w:sz w:val="18"/>
          <w:szCs w:val="18"/>
          <w:lang w:eastAsia="fr-FR"/>
        </w:rPr>
        <w:t xml:space="preserve"> Mission</w:t>
      </w:r>
      <w:r w:rsidRPr="00C972FF">
        <w:rPr>
          <w:rFonts w:ascii="Verdana" w:eastAsia="Times New Roman" w:hAnsi="Verdana" w:cs="Arial"/>
          <w:color w:val="000000"/>
          <w:sz w:val="18"/>
          <w:szCs w:val="18"/>
          <w:lang w:eastAsia="fr-FR"/>
        </w:rPr>
        <w:t>» mettra en concurrence une dizaine de célébrités dans un camp d'entraînement, l'objectif étant de les transformer dans un temps record en véritable astronaute.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lastRenderedPageBreak/>
        <w:t>Chaque fin de semaine, l'un d'eux sera éliminé. Le vainqueur se retrouvera sur le site de lancement de Mojave en Californie pour un vol spatial. Aux Pays-Bas, une chaîne a déjà acheté le programme en huit épisodes…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Pour mémoire, il y a 12 ans, le premier touriste de l’espace s’envolait pour la station spatiale internationale… ! </w:t>
      </w:r>
    </w:p>
    <w:p w:rsidR="00C972FF" w:rsidRDefault="00C972FF" w:rsidP="00C972FF">
      <w:pPr>
        <w:shd w:val="clear" w:color="auto" w:fill="FFFFFF"/>
        <w:spacing w:after="0" w:line="240" w:lineRule="auto"/>
        <w:jc w:val="both"/>
        <w:rPr>
          <w:rFonts w:ascii="Verdana" w:eastAsia="Times New Roman" w:hAnsi="Verdana" w:cs="Arial"/>
          <w:color w:val="000000"/>
          <w:sz w:val="18"/>
          <w:szCs w:val="18"/>
          <w:lang w:eastAsia="fr-FR"/>
        </w:rPr>
      </w:pPr>
    </w:p>
    <w:p w:rsidR="00C972FF" w:rsidRPr="00C972FF" w:rsidRDefault="00C972FF" w:rsidP="00C972FF">
      <w:pPr>
        <w:shd w:val="clear" w:color="auto" w:fill="FFFFFF"/>
        <w:spacing w:after="0" w:line="240" w:lineRule="auto"/>
        <w:jc w:val="both"/>
        <w:rPr>
          <w:rFonts w:ascii="Verdana" w:eastAsia="Times New Roman" w:hAnsi="Verdana" w:cs="Arial"/>
          <w:color w:val="000000"/>
          <w:sz w:val="18"/>
          <w:szCs w:val="18"/>
          <w:lang w:eastAsia="fr-FR"/>
        </w:rPr>
      </w:pPr>
    </w:p>
    <w:p w:rsidR="00C972FF" w:rsidRPr="00C972FF" w:rsidRDefault="00C972FF" w:rsidP="00C972FF">
      <w:pPr>
        <w:shd w:val="clear" w:color="auto" w:fill="FFFFFF"/>
        <w:spacing w:after="0" w:line="240" w:lineRule="auto"/>
        <w:rPr>
          <w:rFonts w:ascii="Arial" w:eastAsia="Times New Roman" w:hAnsi="Arial" w:cs="Arial"/>
          <w:color w:val="000000"/>
          <w:sz w:val="17"/>
          <w:szCs w:val="17"/>
          <w:lang w:eastAsia="fr-FR"/>
        </w:rPr>
      </w:pPr>
    </w:p>
    <w:p w:rsidR="00C972FF" w:rsidRPr="00C972FF" w:rsidRDefault="00C972FF" w:rsidP="00C972FF">
      <w:pPr>
        <w:shd w:val="clear" w:color="auto" w:fill="EEEEEE"/>
        <w:spacing w:after="75" w:line="240" w:lineRule="auto"/>
        <w:rPr>
          <w:rFonts w:ascii="Arial" w:eastAsia="Times New Roman" w:hAnsi="Arial" w:cs="Arial"/>
          <w:color w:val="000000"/>
          <w:sz w:val="17"/>
          <w:szCs w:val="17"/>
          <w:lang w:eastAsia="fr-FR"/>
        </w:rPr>
      </w:pPr>
      <w:r w:rsidRPr="00C972FF">
        <w:rPr>
          <w:rFonts w:ascii="Arial" w:eastAsia="Times New Roman" w:hAnsi="Arial" w:cs="Arial"/>
          <w:noProof/>
          <w:color w:val="000000"/>
          <w:sz w:val="17"/>
          <w:szCs w:val="17"/>
          <w:lang w:eastAsia="fr-FR"/>
        </w:rPr>
        <w:drawing>
          <wp:inline distT="0" distB="0" distL="0" distR="0" wp14:anchorId="4BCA4D5A" wp14:editId="2B064C77">
            <wp:extent cx="1905000" cy="1905000"/>
            <wp:effectExtent l="0" t="0" r="0" b="0"/>
            <wp:docPr id="10" name="Image 10" descr="Tourisme Spatial : un peu plus près des éto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urisme Spatial : un peu plus près des étoi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972FF" w:rsidRPr="00C972FF" w:rsidRDefault="00C972FF" w:rsidP="00C972FF">
      <w:pPr>
        <w:shd w:val="clear" w:color="auto" w:fill="EEEEEE"/>
        <w:spacing w:after="0" w:line="240" w:lineRule="auto"/>
        <w:jc w:val="both"/>
        <w:rPr>
          <w:rFonts w:ascii="Verdana" w:eastAsia="Times New Roman" w:hAnsi="Verdana" w:cs="Arial"/>
          <w:color w:val="000000"/>
          <w:sz w:val="18"/>
          <w:szCs w:val="18"/>
          <w:lang w:eastAsia="fr-FR"/>
        </w:rPr>
      </w:pPr>
      <w:r w:rsidRPr="00C972FF">
        <w:rPr>
          <w:rFonts w:ascii="Verdana" w:eastAsia="Times New Roman" w:hAnsi="Verdana" w:cs="Arial"/>
          <w:color w:val="000000"/>
          <w:sz w:val="18"/>
          <w:szCs w:val="18"/>
          <w:lang w:eastAsia="fr-FR"/>
        </w:rPr>
        <w:t>Michel MESSAGER est directeur associé de Consul Tours, société de conseil travaillant pour une clientèle privée et institutionnelle dans les secteurs du tourisme.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 xml:space="preserve">Après avoir occupé les postes de Secrétaire Général du Tourisme Français, puis de Directeur Commercial de </w:t>
      </w:r>
      <w:proofErr w:type="spellStart"/>
      <w:r w:rsidRPr="00C972FF">
        <w:rPr>
          <w:rFonts w:ascii="Verdana" w:eastAsia="Times New Roman" w:hAnsi="Verdana" w:cs="Arial"/>
          <w:color w:val="000000"/>
          <w:sz w:val="18"/>
          <w:szCs w:val="18"/>
          <w:lang w:eastAsia="fr-FR"/>
        </w:rPr>
        <w:t>Touropa</w:t>
      </w:r>
      <w:proofErr w:type="spellEnd"/>
      <w:r w:rsidRPr="00C972FF">
        <w:rPr>
          <w:rFonts w:ascii="Verdana" w:eastAsia="Times New Roman" w:hAnsi="Verdana" w:cs="Arial"/>
          <w:color w:val="000000"/>
          <w:sz w:val="18"/>
          <w:szCs w:val="18"/>
          <w:lang w:eastAsia="fr-FR"/>
        </w:rPr>
        <w:t xml:space="preserve"> et Directeur du pôle tourisme du Groupe </w:t>
      </w:r>
      <w:proofErr w:type="spellStart"/>
      <w:r w:rsidRPr="00C972FF">
        <w:rPr>
          <w:rFonts w:ascii="Verdana" w:eastAsia="Times New Roman" w:hAnsi="Verdana" w:cs="Arial"/>
          <w:color w:val="000000"/>
          <w:sz w:val="18"/>
          <w:szCs w:val="18"/>
          <w:lang w:eastAsia="fr-FR"/>
        </w:rPr>
        <w:t>Verney</w:t>
      </w:r>
      <w:proofErr w:type="spellEnd"/>
      <w:r w:rsidRPr="00C972FF">
        <w:rPr>
          <w:rFonts w:ascii="Verdana" w:eastAsia="Times New Roman" w:hAnsi="Verdana" w:cs="Arial"/>
          <w:color w:val="000000"/>
          <w:sz w:val="18"/>
          <w:szCs w:val="18"/>
          <w:lang w:eastAsia="fr-FR"/>
        </w:rPr>
        <w:t>, il rejoint en 1997 l’</w:t>
      </w:r>
      <w:proofErr w:type="spellStart"/>
      <w:r w:rsidRPr="00C972FF">
        <w:rPr>
          <w:rFonts w:ascii="Verdana" w:eastAsia="Times New Roman" w:hAnsi="Verdana" w:cs="Arial"/>
          <w:color w:val="000000"/>
          <w:sz w:val="18"/>
          <w:szCs w:val="18"/>
          <w:lang w:eastAsia="fr-FR"/>
        </w:rPr>
        <w:t>APST</w:t>
      </w:r>
      <w:proofErr w:type="spellEnd"/>
      <w:r w:rsidRPr="00C972FF">
        <w:rPr>
          <w:rFonts w:ascii="Verdana" w:eastAsia="Times New Roman" w:hAnsi="Verdana" w:cs="Arial"/>
          <w:color w:val="000000"/>
          <w:sz w:val="18"/>
          <w:szCs w:val="18"/>
          <w:lang w:eastAsia="fr-FR"/>
        </w:rPr>
        <w:t xml:space="preserve"> (Association Professionnelle de Solidarité du Tourisme) en qualité de Secrétaire Général jusqu’à fin 2007, période à laquelle, encore jeune retraité, il décide de réactiver sa société de Conseils créée au début des années 90.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Nommé par le Ministre chargé du tourisme en 2005, puis en 2012, il siège au Conseil National du Tourisme en qualité de Président Délégué de la section économie touristique et fonde avec plusieurs personnalités du tourisme l’</w:t>
      </w:r>
      <w:proofErr w:type="spellStart"/>
      <w:r w:rsidRPr="00C972FF">
        <w:rPr>
          <w:rFonts w:ascii="Verdana" w:eastAsia="Times New Roman" w:hAnsi="Verdana" w:cs="Arial"/>
          <w:color w:val="000000"/>
          <w:sz w:val="18"/>
          <w:szCs w:val="18"/>
          <w:lang w:eastAsia="fr-FR"/>
        </w:rPr>
        <w:t>AFST</w:t>
      </w:r>
      <w:proofErr w:type="spellEnd"/>
      <w:r w:rsidRPr="00C972FF">
        <w:rPr>
          <w:rFonts w:ascii="Verdana" w:eastAsia="Times New Roman" w:hAnsi="Verdana" w:cs="Arial"/>
          <w:color w:val="000000"/>
          <w:sz w:val="18"/>
          <w:szCs w:val="18"/>
          <w:lang w:eastAsia="fr-FR"/>
        </w:rPr>
        <w:t xml:space="preserve"> (Association Française des Seniors du Tourisme) dont il assure la Présidence. </w:t>
      </w:r>
      <w:r w:rsidRPr="00C972FF">
        <w:rPr>
          <w:rFonts w:ascii="Verdana" w:eastAsia="Times New Roman" w:hAnsi="Verdana" w:cs="Arial"/>
          <w:color w:val="000000"/>
          <w:sz w:val="18"/>
          <w:szCs w:val="18"/>
          <w:lang w:eastAsia="fr-FR"/>
        </w:rPr>
        <w:br/>
      </w:r>
      <w:r w:rsidRPr="00C972FF">
        <w:rPr>
          <w:rFonts w:ascii="Verdana" w:eastAsia="Times New Roman" w:hAnsi="Verdana" w:cs="Arial"/>
          <w:color w:val="000000"/>
          <w:sz w:val="18"/>
          <w:szCs w:val="18"/>
          <w:lang w:eastAsia="fr-FR"/>
        </w:rPr>
        <w:br/>
        <w:t>Il est l’auteur d’un livre sur le Tourisme Spatial publié à la documentation française et de plusieurs articles sur le sujet. </w:t>
      </w:r>
      <w:r w:rsidRPr="00C972FF">
        <w:rPr>
          <w:rFonts w:ascii="Verdana" w:eastAsia="Times New Roman" w:hAnsi="Verdana" w:cs="Arial"/>
          <w:color w:val="000000"/>
          <w:sz w:val="18"/>
          <w:szCs w:val="18"/>
          <w:lang w:eastAsia="fr-FR"/>
        </w:rPr>
        <w:br/>
        <w:t>Co-fondateur de l’Institut Européen du Tourisme Spatial, il est considéré actuellement comme un des spécialistes en la matière. Il intervient fréquemment sur ce sujet à la radio et à la télévision, ainsi qu’au travers de conférences dans de nombreux pays, notamment au Canada où il réside quelques mois par an. </w:t>
      </w:r>
    </w:p>
    <w:p w:rsidR="00C972FF" w:rsidRPr="00C972FF" w:rsidRDefault="00C972FF" w:rsidP="00C972FF">
      <w:pPr>
        <w:spacing w:after="0" w:line="240" w:lineRule="auto"/>
        <w:rPr>
          <w:rFonts w:ascii="Times New Roman" w:eastAsia="Times New Roman" w:hAnsi="Times New Roman" w:cs="Times New Roman"/>
          <w:sz w:val="24"/>
          <w:szCs w:val="24"/>
          <w:lang w:eastAsia="fr-FR"/>
        </w:rPr>
      </w:pPr>
      <w:r w:rsidRPr="00C972FF">
        <w:rPr>
          <w:rFonts w:ascii="Verdana" w:eastAsia="Times New Roman" w:hAnsi="Verdana" w:cs="Times New Roman"/>
          <w:color w:val="000000"/>
          <w:sz w:val="18"/>
          <w:szCs w:val="18"/>
          <w:lang w:eastAsia="fr-FR"/>
        </w:rPr>
        <w:br w:type="textWrapping" w:clear="all"/>
      </w:r>
    </w:p>
    <w:p w:rsidR="00C972FF" w:rsidRPr="00C972FF" w:rsidRDefault="00C972FF" w:rsidP="00C972FF">
      <w:pPr>
        <w:shd w:val="clear" w:color="auto" w:fill="FFFFFF"/>
        <w:spacing w:after="0" w:line="240" w:lineRule="auto"/>
        <w:jc w:val="right"/>
        <w:rPr>
          <w:rFonts w:ascii="Verdana" w:eastAsia="Times New Roman" w:hAnsi="Verdana" w:cs="Times New Roman"/>
          <w:b/>
          <w:bCs/>
          <w:color w:val="666666"/>
          <w:sz w:val="17"/>
          <w:szCs w:val="17"/>
          <w:lang w:eastAsia="fr-FR"/>
        </w:rPr>
      </w:pPr>
      <w:r w:rsidRPr="00C972FF">
        <w:rPr>
          <w:rFonts w:ascii="Verdana" w:eastAsia="Times New Roman" w:hAnsi="Verdana" w:cs="Times New Roman"/>
          <w:b/>
          <w:bCs/>
          <w:color w:val="666666"/>
          <w:sz w:val="17"/>
          <w:szCs w:val="17"/>
          <w:lang w:eastAsia="fr-FR"/>
        </w:rPr>
        <w:t>Rédigé par Michel Messager le Jeudi 10 Octobre 2013</w:t>
      </w:r>
    </w:p>
    <w:p w:rsidR="008C415F" w:rsidRDefault="00D24964"/>
    <w:sectPr w:rsidR="008C41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64" w:rsidRDefault="00D24964" w:rsidP="00C972FF">
      <w:pPr>
        <w:spacing w:after="0" w:line="240" w:lineRule="auto"/>
      </w:pPr>
      <w:r>
        <w:separator/>
      </w:r>
    </w:p>
  </w:endnote>
  <w:endnote w:type="continuationSeparator" w:id="0">
    <w:p w:rsidR="00D24964" w:rsidRDefault="00D24964" w:rsidP="00C9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FF" w:rsidRDefault="00C972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FF" w:rsidRDefault="00C972F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FF" w:rsidRDefault="00C97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64" w:rsidRDefault="00D24964" w:rsidP="00C972FF">
      <w:pPr>
        <w:spacing w:after="0" w:line="240" w:lineRule="auto"/>
      </w:pPr>
      <w:r>
        <w:separator/>
      </w:r>
    </w:p>
  </w:footnote>
  <w:footnote w:type="continuationSeparator" w:id="0">
    <w:p w:rsidR="00D24964" w:rsidRDefault="00D24964" w:rsidP="00C9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FF" w:rsidRDefault="00C972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FF" w:rsidRDefault="00C972FF">
    <w:pPr>
      <w:pStyle w:val="En-tte"/>
    </w:pPr>
    <w:hyperlink r:id="rId1" w:history="1">
      <w:r>
        <w:rPr>
          <w:rStyle w:val="Lienhypertexte"/>
        </w:rPr>
        <w:t>http://www.tourmag.com/Tourisme-Spatial-un-peu-plus-pres-des-etoiles_a61918.html</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FF" w:rsidRDefault="00C972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3F2D"/>
    <w:multiLevelType w:val="multilevel"/>
    <w:tmpl w:val="C150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FF"/>
    <w:rsid w:val="00320455"/>
    <w:rsid w:val="00566E63"/>
    <w:rsid w:val="00595265"/>
    <w:rsid w:val="0081497B"/>
    <w:rsid w:val="00844311"/>
    <w:rsid w:val="00C972FF"/>
    <w:rsid w:val="00D24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7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2FF"/>
    <w:rPr>
      <w:rFonts w:ascii="Tahoma" w:hAnsi="Tahoma" w:cs="Tahoma"/>
      <w:sz w:val="16"/>
      <w:szCs w:val="16"/>
    </w:rPr>
  </w:style>
  <w:style w:type="paragraph" w:styleId="En-tte">
    <w:name w:val="header"/>
    <w:basedOn w:val="Normal"/>
    <w:link w:val="En-tteCar"/>
    <w:uiPriority w:val="99"/>
    <w:unhideWhenUsed/>
    <w:rsid w:val="00C972FF"/>
    <w:pPr>
      <w:tabs>
        <w:tab w:val="center" w:pos="4536"/>
        <w:tab w:val="right" w:pos="9072"/>
      </w:tabs>
      <w:spacing w:after="0" w:line="240" w:lineRule="auto"/>
    </w:pPr>
  </w:style>
  <w:style w:type="character" w:customStyle="1" w:styleId="En-tteCar">
    <w:name w:val="En-tête Car"/>
    <w:basedOn w:val="Policepardfaut"/>
    <w:link w:val="En-tte"/>
    <w:uiPriority w:val="99"/>
    <w:rsid w:val="00C972FF"/>
  </w:style>
  <w:style w:type="paragraph" w:styleId="Pieddepage">
    <w:name w:val="footer"/>
    <w:basedOn w:val="Normal"/>
    <w:link w:val="PieddepageCar"/>
    <w:uiPriority w:val="99"/>
    <w:unhideWhenUsed/>
    <w:rsid w:val="00C972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2FF"/>
  </w:style>
  <w:style w:type="character" w:styleId="Lienhypertexte">
    <w:name w:val="Hyperlink"/>
    <w:basedOn w:val="Policepardfaut"/>
    <w:uiPriority w:val="99"/>
    <w:semiHidden/>
    <w:unhideWhenUsed/>
    <w:rsid w:val="00C9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7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2FF"/>
    <w:rPr>
      <w:rFonts w:ascii="Tahoma" w:hAnsi="Tahoma" w:cs="Tahoma"/>
      <w:sz w:val="16"/>
      <w:szCs w:val="16"/>
    </w:rPr>
  </w:style>
  <w:style w:type="paragraph" w:styleId="En-tte">
    <w:name w:val="header"/>
    <w:basedOn w:val="Normal"/>
    <w:link w:val="En-tteCar"/>
    <w:uiPriority w:val="99"/>
    <w:unhideWhenUsed/>
    <w:rsid w:val="00C972FF"/>
    <w:pPr>
      <w:tabs>
        <w:tab w:val="center" w:pos="4536"/>
        <w:tab w:val="right" w:pos="9072"/>
      </w:tabs>
      <w:spacing w:after="0" w:line="240" w:lineRule="auto"/>
    </w:pPr>
  </w:style>
  <w:style w:type="character" w:customStyle="1" w:styleId="En-tteCar">
    <w:name w:val="En-tête Car"/>
    <w:basedOn w:val="Policepardfaut"/>
    <w:link w:val="En-tte"/>
    <w:uiPriority w:val="99"/>
    <w:rsid w:val="00C972FF"/>
  </w:style>
  <w:style w:type="paragraph" w:styleId="Pieddepage">
    <w:name w:val="footer"/>
    <w:basedOn w:val="Normal"/>
    <w:link w:val="PieddepageCar"/>
    <w:uiPriority w:val="99"/>
    <w:unhideWhenUsed/>
    <w:rsid w:val="00C972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2FF"/>
  </w:style>
  <w:style w:type="character" w:styleId="Lienhypertexte">
    <w:name w:val="Hyperlink"/>
    <w:basedOn w:val="Policepardfaut"/>
    <w:uiPriority w:val="99"/>
    <w:semiHidden/>
    <w:unhideWhenUsed/>
    <w:rsid w:val="00C9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4318">
      <w:bodyDiv w:val="1"/>
      <w:marLeft w:val="0"/>
      <w:marRight w:val="0"/>
      <w:marTop w:val="0"/>
      <w:marBottom w:val="0"/>
      <w:divBdr>
        <w:top w:val="none" w:sz="0" w:space="0" w:color="auto"/>
        <w:left w:val="none" w:sz="0" w:space="0" w:color="auto"/>
        <w:bottom w:val="none" w:sz="0" w:space="0" w:color="auto"/>
        <w:right w:val="none" w:sz="0" w:space="0" w:color="auto"/>
      </w:divBdr>
      <w:divsChild>
        <w:div w:id="1280916340">
          <w:marLeft w:val="0"/>
          <w:marRight w:val="0"/>
          <w:marTop w:val="0"/>
          <w:marBottom w:val="240"/>
          <w:divBdr>
            <w:top w:val="none" w:sz="0" w:space="0" w:color="auto"/>
            <w:left w:val="none" w:sz="0" w:space="0" w:color="auto"/>
            <w:bottom w:val="none" w:sz="0" w:space="0" w:color="auto"/>
            <w:right w:val="none" w:sz="0" w:space="0" w:color="auto"/>
          </w:divBdr>
        </w:div>
        <w:div w:id="1544634821">
          <w:marLeft w:val="0"/>
          <w:marRight w:val="0"/>
          <w:marTop w:val="0"/>
          <w:marBottom w:val="0"/>
          <w:divBdr>
            <w:top w:val="none" w:sz="0" w:space="0" w:color="auto"/>
            <w:left w:val="none" w:sz="0" w:space="0" w:color="auto"/>
            <w:bottom w:val="none" w:sz="0" w:space="0" w:color="auto"/>
            <w:right w:val="none" w:sz="0" w:space="0" w:color="auto"/>
          </w:divBdr>
          <w:divsChild>
            <w:div w:id="719591171">
              <w:marLeft w:val="0"/>
              <w:marRight w:val="0"/>
              <w:marTop w:val="0"/>
              <w:marBottom w:val="0"/>
              <w:divBdr>
                <w:top w:val="none" w:sz="0" w:space="0" w:color="auto"/>
                <w:left w:val="none" w:sz="0" w:space="0" w:color="auto"/>
                <w:bottom w:val="none" w:sz="0" w:space="0" w:color="auto"/>
                <w:right w:val="none" w:sz="0" w:space="0" w:color="auto"/>
              </w:divBdr>
              <w:divsChild>
                <w:div w:id="1698119739">
                  <w:marLeft w:val="0"/>
                  <w:marRight w:val="0"/>
                  <w:marTop w:val="0"/>
                  <w:marBottom w:val="150"/>
                  <w:divBdr>
                    <w:top w:val="none" w:sz="0" w:space="0" w:color="auto"/>
                    <w:left w:val="none" w:sz="0" w:space="0" w:color="auto"/>
                    <w:bottom w:val="none" w:sz="0" w:space="0" w:color="auto"/>
                    <w:right w:val="none" w:sz="0" w:space="0" w:color="auto"/>
                  </w:divBdr>
                </w:div>
              </w:divsChild>
            </w:div>
            <w:div w:id="1774786254">
              <w:marLeft w:val="0"/>
              <w:marRight w:val="0"/>
              <w:marTop w:val="0"/>
              <w:marBottom w:val="150"/>
              <w:divBdr>
                <w:top w:val="none" w:sz="0" w:space="0" w:color="auto"/>
                <w:left w:val="none" w:sz="0" w:space="0" w:color="auto"/>
                <w:bottom w:val="none" w:sz="0" w:space="0" w:color="auto"/>
                <w:right w:val="none" w:sz="0" w:space="0" w:color="auto"/>
              </w:divBdr>
            </w:div>
            <w:div w:id="1378168182">
              <w:marLeft w:val="0"/>
              <w:marRight w:val="0"/>
              <w:marTop w:val="0"/>
              <w:marBottom w:val="0"/>
              <w:divBdr>
                <w:top w:val="none" w:sz="0" w:space="0" w:color="auto"/>
                <w:left w:val="none" w:sz="0" w:space="0" w:color="auto"/>
                <w:bottom w:val="none" w:sz="0" w:space="0" w:color="auto"/>
                <w:right w:val="none" w:sz="0" w:space="0" w:color="auto"/>
              </w:divBdr>
              <w:divsChild>
                <w:div w:id="1583180589">
                  <w:marLeft w:val="0"/>
                  <w:marRight w:val="150"/>
                  <w:marTop w:val="0"/>
                  <w:marBottom w:val="150"/>
                  <w:divBdr>
                    <w:top w:val="none" w:sz="0" w:space="0" w:color="auto"/>
                    <w:left w:val="none" w:sz="0" w:space="0" w:color="auto"/>
                    <w:bottom w:val="none" w:sz="0" w:space="0" w:color="auto"/>
                    <w:right w:val="none" w:sz="0" w:space="0" w:color="auto"/>
                  </w:divBdr>
                  <w:divsChild>
                    <w:div w:id="1804155624">
                      <w:marLeft w:val="0"/>
                      <w:marRight w:val="0"/>
                      <w:marTop w:val="0"/>
                      <w:marBottom w:val="0"/>
                      <w:divBdr>
                        <w:top w:val="none" w:sz="0" w:space="0" w:color="auto"/>
                        <w:left w:val="none" w:sz="0" w:space="0" w:color="auto"/>
                        <w:bottom w:val="none" w:sz="0" w:space="0" w:color="auto"/>
                        <w:right w:val="none" w:sz="0" w:space="0" w:color="auto"/>
                      </w:divBdr>
                      <w:divsChild>
                        <w:div w:id="245001600">
                          <w:marLeft w:val="0"/>
                          <w:marRight w:val="0"/>
                          <w:marTop w:val="0"/>
                          <w:marBottom w:val="0"/>
                          <w:divBdr>
                            <w:top w:val="single" w:sz="6" w:space="0" w:color="333333"/>
                            <w:left w:val="single" w:sz="6" w:space="0" w:color="333333"/>
                            <w:bottom w:val="single" w:sz="6" w:space="0" w:color="333333"/>
                            <w:right w:val="single" w:sz="6" w:space="0" w:color="333333"/>
                          </w:divBdr>
                          <w:divsChild>
                            <w:div w:id="18929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9663">
              <w:marLeft w:val="0"/>
              <w:marRight w:val="0"/>
              <w:marTop w:val="0"/>
              <w:marBottom w:val="0"/>
              <w:divBdr>
                <w:top w:val="none" w:sz="0" w:space="0" w:color="auto"/>
                <w:left w:val="none" w:sz="0" w:space="0" w:color="auto"/>
                <w:bottom w:val="none" w:sz="0" w:space="0" w:color="auto"/>
                <w:right w:val="none" w:sz="0" w:space="0" w:color="auto"/>
              </w:divBdr>
            </w:div>
            <w:div w:id="632248712">
              <w:marLeft w:val="0"/>
              <w:marRight w:val="0"/>
              <w:marTop w:val="0"/>
              <w:marBottom w:val="0"/>
              <w:divBdr>
                <w:top w:val="single" w:sz="6" w:space="5" w:color="000000"/>
                <w:left w:val="single" w:sz="6" w:space="5" w:color="000000"/>
                <w:bottom w:val="single" w:sz="6" w:space="5" w:color="000000"/>
                <w:right w:val="single" w:sz="6" w:space="5" w:color="000000"/>
              </w:divBdr>
              <w:divsChild>
                <w:div w:id="272061193">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urmag.com/Tourisme-spatial-le-fondateur-de-Paypal-veut-concevoir-une-monnaie-intergalactique_a60776.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tourmag.com/Tourisme-Spatial-un-peu-plus-pres-des-etoiles_a6191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Lucioles</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1</cp:revision>
  <dcterms:created xsi:type="dcterms:W3CDTF">2013-10-15T08:54:00Z</dcterms:created>
  <dcterms:modified xsi:type="dcterms:W3CDTF">2013-10-15T08:57:00Z</dcterms:modified>
</cp:coreProperties>
</file>